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AE043" w14:textId="278B3C85" w:rsidR="00316CBF" w:rsidRPr="00433E97" w:rsidRDefault="007E6140" w:rsidP="00316CBF">
      <w:pPr>
        <w:jc w:val="right"/>
        <w:rPr>
          <w:rFonts w:ascii="Calibri" w:hAnsi="Calibri" w:cs="Calibri"/>
          <w:color w:val="000000" w:themeColor="text1"/>
          <w:sz w:val="16"/>
          <w:szCs w:val="16"/>
        </w:rPr>
      </w:pPr>
      <w:bookmarkStart w:id="0" w:name="_Hlk200729552"/>
      <w:r w:rsidRPr="00433E97">
        <w:rPr>
          <w:rFonts w:ascii="Calibri" w:hAnsi="Calibri" w:cs="Calibri"/>
          <w:color w:val="000000" w:themeColor="text1"/>
          <w:sz w:val="16"/>
          <w:szCs w:val="16"/>
        </w:rPr>
        <w:t xml:space="preserve">Załącznik nr 1 </w:t>
      </w:r>
      <w:r w:rsidRPr="00433E97">
        <w:rPr>
          <w:rFonts w:ascii="Calibri" w:hAnsi="Calibri" w:cs="Calibri"/>
          <w:color w:val="000000" w:themeColor="text1"/>
          <w:sz w:val="16"/>
          <w:szCs w:val="16"/>
        </w:rPr>
        <w:br/>
        <w:t xml:space="preserve">do Zarządzenia nr </w:t>
      </w:r>
      <w:r w:rsidR="00433E97" w:rsidRPr="00433E97">
        <w:rPr>
          <w:rFonts w:ascii="Calibri" w:hAnsi="Calibri" w:cs="Calibri"/>
          <w:color w:val="000000" w:themeColor="text1"/>
          <w:sz w:val="16"/>
          <w:szCs w:val="16"/>
        </w:rPr>
        <w:t>13</w:t>
      </w:r>
      <w:r w:rsidRPr="00433E97">
        <w:rPr>
          <w:rFonts w:ascii="Calibri" w:hAnsi="Calibri" w:cs="Calibri"/>
          <w:color w:val="000000" w:themeColor="text1"/>
          <w:sz w:val="16"/>
          <w:szCs w:val="16"/>
        </w:rPr>
        <w:t xml:space="preserve">/2025 z dnia </w:t>
      </w:r>
      <w:r w:rsidR="00433E97" w:rsidRPr="00433E97">
        <w:rPr>
          <w:rFonts w:ascii="Calibri" w:hAnsi="Calibri" w:cs="Calibri"/>
          <w:color w:val="000000" w:themeColor="text1"/>
          <w:sz w:val="16"/>
          <w:szCs w:val="16"/>
        </w:rPr>
        <w:t>01.</w:t>
      </w:r>
      <w:r w:rsidR="000A0E8F" w:rsidRPr="00433E97">
        <w:rPr>
          <w:rFonts w:ascii="Calibri" w:hAnsi="Calibri" w:cs="Calibri"/>
          <w:color w:val="000000" w:themeColor="text1"/>
          <w:sz w:val="16"/>
          <w:szCs w:val="16"/>
        </w:rPr>
        <w:t xml:space="preserve"> 07. </w:t>
      </w:r>
      <w:r w:rsidRPr="00433E97">
        <w:rPr>
          <w:rFonts w:ascii="Calibri" w:hAnsi="Calibri" w:cs="Calibri"/>
          <w:color w:val="000000" w:themeColor="text1"/>
          <w:sz w:val="16"/>
          <w:szCs w:val="16"/>
        </w:rPr>
        <w:t>2025</w:t>
      </w:r>
      <w:r w:rsidRPr="00433E97">
        <w:rPr>
          <w:rFonts w:ascii="Calibri" w:hAnsi="Calibri" w:cs="Calibri"/>
          <w:color w:val="000000" w:themeColor="text1"/>
          <w:sz w:val="16"/>
          <w:szCs w:val="16"/>
        </w:rPr>
        <w:br/>
        <w:t>Dyrektora PKZ</w:t>
      </w:r>
    </w:p>
    <w:tbl>
      <w:tblPr>
        <w:tblW w:w="6068" w:type="pct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6"/>
        <w:gridCol w:w="3314"/>
        <w:gridCol w:w="2594"/>
        <w:gridCol w:w="2601"/>
        <w:gridCol w:w="589"/>
      </w:tblGrid>
      <w:tr w:rsidR="007E6140" w:rsidRPr="00C30A05" w14:paraId="0B48D5A5" w14:textId="77777777" w:rsidTr="00A63DAF">
        <w:trPr>
          <w:gridAfter w:val="1"/>
          <w:wAfter w:w="252" w:type="pct"/>
          <w:trHeight w:val="471"/>
        </w:trPr>
        <w:tc>
          <w:tcPr>
            <w:tcW w:w="474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966E415" w14:textId="1E601AE1" w:rsidR="000B2C70" w:rsidRPr="0043201D" w:rsidRDefault="000B2C70" w:rsidP="00DA3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18"/>
                <w:szCs w:val="18"/>
                <w:lang w:eastAsia="pl-PL"/>
              </w:rPr>
            </w:pPr>
            <w:bookmarkStart w:id="1" w:name="_GoBack"/>
            <w:bookmarkEnd w:id="0"/>
            <w:r w:rsidRPr="00C30A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Cennik usług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promocyjno-reklamowych</w:t>
            </w:r>
            <w:r w:rsidR="004320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świadczonych przez Pałac Kultury Zagłębia</w:t>
            </w:r>
            <w:bookmarkEnd w:id="1"/>
          </w:p>
        </w:tc>
      </w:tr>
      <w:tr w:rsidR="007E6140" w:rsidRPr="00C30A05" w14:paraId="3F5C32D3" w14:textId="77777777" w:rsidTr="00A63DAF">
        <w:trPr>
          <w:trHeight w:val="300"/>
        </w:trPr>
        <w:tc>
          <w:tcPr>
            <w:tcW w:w="474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38D085" w14:textId="77777777" w:rsidR="000B2C70" w:rsidRPr="00C30A05" w:rsidRDefault="000B2C70" w:rsidP="00DA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2CED" w14:textId="77777777" w:rsidR="000B2C70" w:rsidRPr="00C30A05" w:rsidRDefault="000B2C70" w:rsidP="00DA3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E6140" w:rsidRPr="00C30A05" w14:paraId="6072F371" w14:textId="77777777" w:rsidTr="00A63DAF">
        <w:trPr>
          <w:trHeight w:val="60"/>
        </w:trPr>
        <w:tc>
          <w:tcPr>
            <w:tcW w:w="474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16A15E" w14:textId="77777777" w:rsidR="000B2C70" w:rsidRPr="00C30A05" w:rsidRDefault="000B2C70" w:rsidP="00DA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6F63" w14:textId="77777777" w:rsidR="000B2C70" w:rsidRPr="00C30A05" w:rsidRDefault="000B2C70" w:rsidP="00DA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3DAF" w:rsidRPr="00C30A05" w14:paraId="16BDCEB4" w14:textId="77777777" w:rsidTr="00A63DAF">
        <w:trPr>
          <w:trHeight w:val="563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505" w14:textId="77777777" w:rsidR="000B2C70" w:rsidRPr="00C30A05" w:rsidRDefault="000B2C70" w:rsidP="007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A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0B08" w14:textId="77777777" w:rsidR="000B2C70" w:rsidRPr="00623D33" w:rsidRDefault="000B2C70" w:rsidP="007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23D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Świadczenia w ramach usługi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000E" w14:textId="62EFE5F1" w:rsidR="000B2C70" w:rsidRPr="00623D33" w:rsidRDefault="000B2C70" w:rsidP="007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23D3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Cena 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standardowa 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043B" w14:textId="08AAE6C4" w:rsidR="000B2C70" w:rsidRPr="00C30A05" w:rsidRDefault="000B2C70" w:rsidP="007E6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A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</w:t>
            </w:r>
            <w:r w:rsidR="00623D3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wyłącznie</w:t>
            </w:r>
            <w:r w:rsidRPr="00C30A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dla najemców</w:t>
            </w:r>
            <w:r w:rsidR="007E61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30A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pomieszczeń PKZ</w:t>
            </w:r>
          </w:p>
        </w:tc>
        <w:tc>
          <w:tcPr>
            <w:tcW w:w="252" w:type="pct"/>
            <w:vAlign w:val="center"/>
            <w:hideMark/>
          </w:tcPr>
          <w:p w14:paraId="5A0541E5" w14:textId="77777777" w:rsidR="000B2C70" w:rsidRPr="00C30A05" w:rsidRDefault="000B2C70" w:rsidP="00DA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3DAF" w:rsidRPr="00C30A05" w14:paraId="2D40DEC6" w14:textId="77777777" w:rsidTr="00A63DAF">
        <w:trPr>
          <w:trHeight w:val="1810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112" w14:textId="110DA974" w:rsidR="000B2C70" w:rsidRPr="007E6140" w:rsidRDefault="000B2C70" w:rsidP="00DA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Usług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promocyjn</w:t>
            </w:r>
            <w:r w:rsidR="00A8566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o-reklamowa</w:t>
            </w:r>
            <w:r w:rsidR="007E6140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E61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 ramach działalności Kina Kadr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8505" w14:textId="77777777" w:rsidR="00A63DAF" w:rsidRDefault="00A63DAF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14BDC7E3" w14:textId="77777777" w:rsidR="00A110DE" w:rsidRPr="008924D5" w:rsidRDefault="000B2C70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Trzymiesięczna (90 dni</w:t>
            </w:r>
            <w:r w:rsidR="00A110DE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*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 emisja spotu reklamowego o długości 30 sekund, emitowana przed seansami filmowymi na ekranie kinowym o przekątnej 8 metrów + nadanie tytułu Partnera Kina Kadr.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4572EA0D" w14:textId="7B1E9EAA" w:rsidR="00A110DE" w:rsidRPr="008924D5" w:rsidRDefault="00A110DE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---------------------------------------------------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        </w:t>
            </w:r>
            <w:r w:rsidR="000B2C70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2773142C" w14:textId="46EB218D" w:rsidR="007E6140" w:rsidRPr="008924D5" w:rsidRDefault="00A110DE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*W </w:t>
            </w:r>
            <w:r w:rsidR="000B2C70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przypadku współpracy dłuższej niż trzy miesiące, usługa wyceniana jest indywidualnie.</w:t>
            </w:r>
          </w:p>
          <w:p w14:paraId="7EBFF26D" w14:textId="77777777" w:rsidR="00A63DAF" w:rsidRDefault="00A63DAF" w:rsidP="00A63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09F7536D" w14:textId="3B74092B" w:rsidR="007E6140" w:rsidRPr="00C30A05" w:rsidRDefault="007E6140" w:rsidP="00DA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45CD" w14:textId="08EBF9E3" w:rsidR="000B2C70" w:rsidRPr="007E6140" w:rsidRDefault="000B2C70" w:rsidP="00732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1000 zł netto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/ 1 230 zł brutto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B512" w14:textId="77777777" w:rsidR="000B2C70" w:rsidRPr="007E6140" w:rsidRDefault="000B2C70" w:rsidP="00732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61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252" w:type="pct"/>
            <w:vAlign w:val="center"/>
            <w:hideMark/>
          </w:tcPr>
          <w:p w14:paraId="72F14715" w14:textId="77777777" w:rsidR="000B2C70" w:rsidRPr="00C30A05" w:rsidRDefault="000B2C70" w:rsidP="00DA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3DAF" w:rsidRPr="00C30A05" w14:paraId="67C43DB5" w14:textId="77777777" w:rsidTr="00A63DAF">
        <w:trPr>
          <w:trHeight w:val="1200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2C5F" w14:textId="5D35944A" w:rsidR="000B2C70" w:rsidRPr="008924D5" w:rsidRDefault="000B2C70" w:rsidP="00DA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Usługa reklamowa -</w:t>
            </w:r>
            <w:r w:rsidR="00A110DE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emisja spotu 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reklamowego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nośnikach PKZ -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ekran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y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LCD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EBBD" w14:textId="77777777" w:rsidR="00A63DAF" w:rsidRPr="008924D5" w:rsidRDefault="00A63DAF" w:rsidP="00DA39F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44563CDE" w14:textId="2B4E3DAE" w:rsidR="000B2C70" w:rsidRPr="008924D5" w:rsidRDefault="000B2C70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Emisja spotu </w:t>
            </w:r>
            <w:r w:rsidR="00623D33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wideo 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 długości 30 sekund, na ekranach w holach Pałacu Kultury Zagłębia: 6 ekranów LCD (42") + 1 ekran pionowy (58"). Częstotliwość nie przekraczająca 6 minut. </w:t>
            </w:r>
            <w:r w:rsidR="007E6140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</w:p>
          <w:p w14:paraId="67D74048" w14:textId="77777777" w:rsidR="007E6140" w:rsidRPr="008924D5" w:rsidRDefault="007E6140" w:rsidP="00DA39F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5745F534" w14:textId="6D909D58" w:rsidR="007E6140" w:rsidRPr="008924D5" w:rsidRDefault="007E6140" w:rsidP="00DA39F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617" w14:textId="5A7A8671" w:rsidR="00732801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emisja miesięczna (30 dni</w:t>
            </w:r>
            <w:r w:rsidR="0043201D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: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 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450 zł netto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/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553,50 zł brutto</w:t>
            </w:r>
          </w:p>
          <w:p w14:paraId="18FBC150" w14:textId="39D7F32B" w:rsidR="00732801" w:rsidRPr="008924D5" w:rsidRDefault="00732801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31DCAAAD" w14:textId="4EAFD305" w:rsidR="000B2C70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emisja dwutygodniowa (14 dni):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 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300 zł netto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/ 369,00 zł brutto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BCEB" w14:textId="77777777" w:rsidR="00A63DAF" w:rsidRPr="008924D5" w:rsidRDefault="00A63DAF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591FCA1C" w14:textId="337DB26F" w:rsidR="00732801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emisja miesięczna (30 dni): 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    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450 zł netto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/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553,50 zł brutto</w:t>
            </w:r>
          </w:p>
          <w:p w14:paraId="1F498456" w14:textId="77777777" w:rsidR="00732801" w:rsidRPr="008924D5" w:rsidRDefault="00732801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  <w:p w14:paraId="74673BBB" w14:textId="77777777" w:rsidR="000B2C70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emisja dwutygodniowa (14 dni): 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300 zł netto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/ 369,00 zł brutto</w:t>
            </w:r>
          </w:p>
          <w:p w14:paraId="798C8011" w14:textId="2C988A85" w:rsidR="00A63DAF" w:rsidRPr="008924D5" w:rsidRDefault="00A63DAF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52" w:type="pct"/>
            <w:vAlign w:val="center"/>
            <w:hideMark/>
          </w:tcPr>
          <w:p w14:paraId="1E1A087C" w14:textId="77777777" w:rsidR="000B2C70" w:rsidRPr="00C30A05" w:rsidRDefault="000B2C70" w:rsidP="00DA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3DAF" w:rsidRPr="00C30A05" w14:paraId="549710B8" w14:textId="77777777" w:rsidTr="00A63DAF">
        <w:trPr>
          <w:trHeight w:val="1181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F96" w14:textId="634FBF61" w:rsidR="000B2C70" w:rsidRPr="008924D5" w:rsidRDefault="000B2C70" w:rsidP="00DA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Usługa reklamowa -</w:t>
            </w:r>
            <w:r w:rsidR="00A110DE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 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emisja spotu 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reklamowego na  nośnikach PKZ -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telebim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0D7" w14:textId="77777777" w:rsidR="000B2C70" w:rsidRPr="008924D5" w:rsidRDefault="000B2C70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Emisja spotu o długości 30 sekund emitowana na telebimie zlokalizowanym na Placu Wolności. Telebim funkcjonuje od godziny 6:00 do 22:00. Częstotliwość wyświetlania spotu nie przekracza 6 minut.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61A" w14:textId="7833112E" w:rsidR="00A63DAF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emisja miesięczna (30 dni)</w:t>
            </w:r>
            <w:r w:rsidR="00A110DE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: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            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850 zł netto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/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A63DAF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1 045, 50 zł brutto</w:t>
            </w:r>
          </w:p>
          <w:p w14:paraId="29BBF59A" w14:textId="77777777" w:rsidR="00A63DAF" w:rsidRPr="008924D5" w:rsidRDefault="00A63DAF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  <w:p w14:paraId="2DD401FB" w14:textId="67BC15F3" w:rsidR="000B2C70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emisja dwutygodniowa (14 dni):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500 zł netto</w:t>
            </w:r>
            <w:r w:rsidR="00F139B8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/ 615</w:t>
            </w:r>
            <w:r w:rsidR="004E29E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,00</w:t>
            </w:r>
            <w:r w:rsidR="00F139B8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zł brutto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2E91" w14:textId="77777777" w:rsidR="00A63DAF" w:rsidRPr="008924D5" w:rsidRDefault="00A63DAF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7F2710B" w14:textId="05569678" w:rsidR="00732801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emisja miesięczna (30 dni): 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  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425 zł netto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/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522,75zł brutto</w:t>
            </w:r>
          </w:p>
          <w:p w14:paraId="15094654" w14:textId="77777777" w:rsidR="00732801" w:rsidRPr="008924D5" w:rsidRDefault="00732801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AD62BAD" w14:textId="77777777" w:rsidR="000B2C70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emisja dwutygodniowa (14 dni):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             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250 zł netto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/</w:t>
            </w:r>
            <w:r w:rsidR="00A63DAF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307,50 zł brutto</w:t>
            </w:r>
          </w:p>
          <w:p w14:paraId="347C7163" w14:textId="77777777" w:rsidR="00A63DAF" w:rsidRPr="008924D5" w:rsidRDefault="00A63DAF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  <w:p w14:paraId="395CC6E9" w14:textId="46FB0DCA" w:rsidR="00A63DAF" w:rsidRPr="008924D5" w:rsidRDefault="00A63DAF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52" w:type="pct"/>
            <w:vAlign w:val="center"/>
            <w:hideMark/>
          </w:tcPr>
          <w:p w14:paraId="3747B27C" w14:textId="77777777" w:rsidR="000B2C70" w:rsidRPr="00C30A05" w:rsidRDefault="000B2C70" w:rsidP="00DA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3DAF" w:rsidRPr="00C30A05" w14:paraId="1CE615A8" w14:textId="77777777" w:rsidTr="00A63DAF">
        <w:trPr>
          <w:trHeight w:val="1113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C3C" w14:textId="2949634E" w:rsidR="000B2C70" w:rsidRPr="007E6140" w:rsidRDefault="000B2C70" w:rsidP="00DA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Usługa reklamowa -</w:t>
            </w:r>
            <w:r w:rsidR="00A110DE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  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publikacja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reklam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y zewnętrznej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A63DAF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     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 repertuarze drukowanym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6E9E" w14:textId="77777777" w:rsidR="00A63DAF" w:rsidRDefault="00A63DAF" w:rsidP="00DA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223E0F0E" w14:textId="3E61C8BB" w:rsidR="000B2C70" w:rsidRDefault="000B2C70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A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Publikacja reklamy (1 cała strona DL) </w:t>
            </w:r>
            <w:r w:rsidR="00A11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C30A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 repertuarze Pałacu Kultury Zagłębia. </w:t>
            </w:r>
            <w:r w:rsidR="00A63D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C30A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cenie naliczone jest przygotowanie reklamy na podstawie dostarczonych przez Zleceniodawcę materiałów.</w:t>
            </w:r>
          </w:p>
          <w:p w14:paraId="213E6730" w14:textId="77777777" w:rsidR="00A63DAF" w:rsidRDefault="00A63DAF" w:rsidP="00DA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5A389805" w14:textId="22E29518" w:rsidR="00A63DAF" w:rsidRPr="00C30A05" w:rsidRDefault="00A63DAF" w:rsidP="00DA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E9EF" w14:textId="5A270F24" w:rsidR="000B2C70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450 zł netto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/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553,50 zł brutto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41CC" w14:textId="277CB49E" w:rsidR="000B2C70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300 zł netto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/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369,00 zł brutto</w:t>
            </w:r>
          </w:p>
        </w:tc>
        <w:tc>
          <w:tcPr>
            <w:tcW w:w="252" w:type="pct"/>
            <w:vAlign w:val="center"/>
            <w:hideMark/>
          </w:tcPr>
          <w:p w14:paraId="5D44365A" w14:textId="77777777" w:rsidR="000B2C70" w:rsidRPr="00C30A05" w:rsidRDefault="000B2C70" w:rsidP="00DA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3DAF" w:rsidRPr="00C30A05" w14:paraId="0DF7FDE6" w14:textId="77777777" w:rsidTr="00A63DAF">
        <w:trPr>
          <w:trHeight w:val="1559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8448" w14:textId="77777777" w:rsidR="000B2C70" w:rsidRPr="007E6140" w:rsidRDefault="000B2C70" w:rsidP="00DA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61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Usługa promocyjna w ramach emisji programu KultuRama. 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8E88" w14:textId="77777777" w:rsidR="00A63DAF" w:rsidRDefault="00A63DAF" w:rsidP="00DA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6D56AF38" w14:textId="341D69F8" w:rsidR="000B2C70" w:rsidRDefault="000B2C70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A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Nadanie tytułu Sponsora czterech odcinków KultuRamy, czyli wideoramówki wydarzeń Pałacu Kultury Zagłębia publikowanej</w:t>
            </w:r>
            <w:r w:rsidR="00A63D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30A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mediach społecznościowych PKZ. Cena zawiera wymienienie nazwy Sponsora wraz</w:t>
            </w:r>
            <w:r w:rsidR="00A63D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               </w:t>
            </w:r>
            <w:r w:rsidRPr="00C30A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 wyświetleniem logotypu na początku każdego z czterech nast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ę</w:t>
            </w:r>
            <w:r w:rsidRPr="00C30A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pujących po sobie odcinków.</w:t>
            </w:r>
          </w:p>
          <w:p w14:paraId="04AEADE4" w14:textId="77777777" w:rsidR="007E6140" w:rsidRDefault="007E6140" w:rsidP="00DA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14:paraId="50B4851D" w14:textId="77777777" w:rsidR="007E6140" w:rsidRPr="00C30A05" w:rsidRDefault="007E6140" w:rsidP="00DA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83E6" w14:textId="3F677349" w:rsidR="000B2C70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300 zł netto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/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369,00 zł brutto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EAA4" w14:textId="7EBE84D8" w:rsidR="000B2C70" w:rsidRPr="008924D5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300 zł netto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/</w:t>
            </w:r>
            <w:r w:rsidR="0043201D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732801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369,00 zł brutto</w:t>
            </w:r>
          </w:p>
        </w:tc>
        <w:tc>
          <w:tcPr>
            <w:tcW w:w="252" w:type="pct"/>
            <w:vAlign w:val="center"/>
            <w:hideMark/>
          </w:tcPr>
          <w:p w14:paraId="7C81787B" w14:textId="77777777" w:rsidR="000B2C70" w:rsidRPr="00C30A05" w:rsidRDefault="000B2C70" w:rsidP="00DA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3DAF" w:rsidRPr="00C30A05" w14:paraId="23D7F531" w14:textId="77777777" w:rsidTr="00A63DAF">
        <w:trPr>
          <w:trHeight w:val="1372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13BA" w14:textId="73A10AA8" w:rsidR="000B2C70" w:rsidRPr="00A63DAF" w:rsidRDefault="000B2C70" w:rsidP="00DA3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 xml:space="preserve">Usługa reklamowa 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-</w:t>
            </w:r>
            <w:r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A110DE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="00623D33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ekspozycja nośnika reklamowego w przestrzeniach PKZ 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25E3" w14:textId="69F61DB5" w:rsidR="000B2C70" w:rsidRPr="008924D5" w:rsidRDefault="000B2C70" w:rsidP="00A63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Wystawienie roll-up'u Zleceniodawcy </w:t>
            </w:r>
            <w:r w:rsidR="00A63DAF"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</w:t>
            </w:r>
            <w:r w:rsidRPr="008924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holu Pałacu Kultury Zagłębia. Miejsce ustalone wspólnie przez Strony. Cena dotyczy ekspozycji jednego nośnika na okres 30 dni. Forma reklamy wyłącznie dla Najemców pomieszczeń Pałacu Kultury Zagłębia.</w:t>
            </w:r>
          </w:p>
          <w:p w14:paraId="38FDD07B" w14:textId="77777777" w:rsidR="007E6140" w:rsidRPr="008924D5" w:rsidRDefault="007E6140" w:rsidP="00DA39F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4C05C918" w14:textId="77777777" w:rsidR="007E6140" w:rsidRPr="008924D5" w:rsidRDefault="007E6140" w:rsidP="00DA39F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87BF" w14:textId="77777777" w:rsidR="000B2C70" w:rsidRPr="007E6140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61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5EB0" w14:textId="6DFB3DB0" w:rsidR="000B2C70" w:rsidRPr="007E6140" w:rsidRDefault="000B2C70" w:rsidP="00A6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61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400 zł netto</w:t>
            </w:r>
            <w:r w:rsidR="004320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39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/ </w:t>
            </w:r>
            <w:r w:rsidR="00F139B8" w:rsidRPr="008924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492 zł brutto</w:t>
            </w:r>
          </w:p>
        </w:tc>
        <w:tc>
          <w:tcPr>
            <w:tcW w:w="252" w:type="pct"/>
            <w:vAlign w:val="center"/>
            <w:hideMark/>
          </w:tcPr>
          <w:p w14:paraId="35915789" w14:textId="77777777" w:rsidR="000B2C70" w:rsidRPr="00C30A05" w:rsidRDefault="000B2C70" w:rsidP="00DA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AB574E7" w14:textId="77777777" w:rsidR="00433E97" w:rsidRDefault="00433E97" w:rsidP="007F784F">
      <w:pPr>
        <w:jc w:val="right"/>
        <w:rPr>
          <w:rFonts w:ascii="Calibri" w:hAnsi="Calibri" w:cs="Calibri"/>
          <w:color w:val="000000" w:themeColor="text1"/>
          <w:sz w:val="16"/>
          <w:szCs w:val="16"/>
        </w:rPr>
      </w:pPr>
    </w:p>
    <w:p w14:paraId="0E51F15B" w14:textId="77777777" w:rsidR="002E2679" w:rsidRDefault="002E2679" w:rsidP="002E2679">
      <w:pPr>
        <w:rPr>
          <w:rFonts w:ascii="Calibri" w:hAnsi="Calibri" w:cs="Calibri"/>
        </w:rPr>
      </w:pPr>
    </w:p>
    <w:sectPr w:rsidR="002E2679" w:rsidSect="00F85E9B">
      <w:pgSz w:w="11906" w:h="16838"/>
      <w:pgMar w:top="127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80125F"/>
    <w:multiLevelType w:val="hybridMultilevel"/>
    <w:tmpl w:val="2634F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73F66"/>
    <w:multiLevelType w:val="hybridMultilevel"/>
    <w:tmpl w:val="EACE6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28D5"/>
    <w:multiLevelType w:val="hybridMultilevel"/>
    <w:tmpl w:val="E7D8D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46899"/>
    <w:multiLevelType w:val="hybridMultilevel"/>
    <w:tmpl w:val="E3221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44142"/>
    <w:multiLevelType w:val="hybridMultilevel"/>
    <w:tmpl w:val="13308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BE3438"/>
    <w:multiLevelType w:val="hybridMultilevel"/>
    <w:tmpl w:val="D466F460"/>
    <w:lvl w:ilvl="0" w:tplc="E19C9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23BF9"/>
    <w:multiLevelType w:val="hybridMultilevel"/>
    <w:tmpl w:val="603E8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14D5F"/>
    <w:multiLevelType w:val="hybridMultilevel"/>
    <w:tmpl w:val="4FE09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91FC8"/>
    <w:multiLevelType w:val="hybridMultilevel"/>
    <w:tmpl w:val="1288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F5BAB"/>
    <w:multiLevelType w:val="hybridMultilevel"/>
    <w:tmpl w:val="029EB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97DA4"/>
    <w:multiLevelType w:val="hybridMultilevel"/>
    <w:tmpl w:val="61CE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916B5"/>
    <w:multiLevelType w:val="hybridMultilevel"/>
    <w:tmpl w:val="27ECF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93023"/>
    <w:multiLevelType w:val="hybridMultilevel"/>
    <w:tmpl w:val="FF96A3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953B85"/>
    <w:multiLevelType w:val="hybridMultilevel"/>
    <w:tmpl w:val="447496E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1A51D37"/>
    <w:multiLevelType w:val="multilevel"/>
    <w:tmpl w:val="384AD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27D06D4"/>
    <w:multiLevelType w:val="hybridMultilevel"/>
    <w:tmpl w:val="D82EDBD2"/>
    <w:lvl w:ilvl="0" w:tplc="1F7C556E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3"/>
  </w:num>
  <w:num w:numId="5">
    <w:abstractNumId w:val="15"/>
  </w:num>
  <w:num w:numId="6">
    <w:abstractNumId w:val="13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2"/>
  </w:num>
  <w:num w:numId="14">
    <w:abstractNumId w:val="12"/>
  </w:num>
  <w:num w:numId="15">
    <w:abstractNumId w:val="1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F6"/>
    <w:rsid w:val="000205C8"/>
    <w:rsid w:val="000675E9"/>
    <w:rsid w:val="000A0E8F"/>
    <w:rsid w:val="000B2C70"/>
    <w:rsid w:val="001314DD"/>
    <w:rsid w:val="00145D36"/>
    <w:rsid w:val="001B0BC8"/>
    <w:rsid w:val="00241260"/>
    <w:rsid w:val="002E2679"/>
    <w:rsid w:val="00316CBF"/>
    <w:rsid w:val="003A5D8F"/>
    <w:rsid w:val="003E3BE7"/>
    <w:rsid w:val="0043201D"/>
    <w:rsid w:val="00433E97"/>
    <w:rsid w:val="00471120"/>
    <w:rsid w:val="004A0DAD"/>
    <w:rsid w:val="004A13C2"/>
    <w:rsid w:val="004E29EA"/>
    <w:rsid w:val="004F4A92"/>
    <w:rsid w:val="00522D10"/>
    <w:rsid w:val="00623D33"/>
    <w:rsid w:val="006A3976"/>
    <w:rsid w:val="006E5068"/>
    <w:rsid w:val="00732801"/>
    <w:rsid w:val="00740861"/>
    <w:rsid w:val="007E6140"/>
    <w:rsid w:val="007F784F"/>
    <w:rsid w:val="00820590"/>
    <w:rsid w:val="00840E12"/>
    <w:rsid w:val="008924D5"/>
    <w:rsid w:val="0095508C"/>
    <w:rsid w:val="009A7B06"/>
    <w:rsid w:val="00A018CE"/>
    <w:rsid w:val="00A02C59"/>
    <w:rsid w:val="00A110DE"/>
    <w:rsid w:val="00A63DAF"/>
    <w:rsid w:val="00A8566A"/>
    <w:rsid w:val="00A8682F"/>
    <w:rsid w:val="00B3297C"/>
    <w:rsid w:val="00BB49D0"/>
    <w:rsid w:val="00C34AD0"/>
    <w:rsid w:val="00D53927"/>
    <w:rsid w:val="00D84840"/>
    <w:rsid w:val="00D849F6"/>
    <w:rsid w:val="00E05D70"/>
    <w:rsid w:val="00EF35D3"/>
    <w:rsid w:val="00F06430"/>
    <w:rsid w:val="00F139B8"/>
    <w:rsid w:val="00F2614C"/>
    <w:rsid w:val="00F8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8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9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9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9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9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9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9F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9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9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9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9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9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Padoł</dc:creator>
  <cp:keywords/>
  <dc:description/>
  <cp:lastModifiedBy>Małgorzata Fert</cp:lastModifiedBy>
  <cp:revision>5</cp:revision>
  <cp:lastPrinted>2025-07-01T11:23:00Z</cp:lastPrinted>
  <dcterms:created xsi:type="dcterms:W3CDTF">2025-07-03T12:48:00Z</dcterms:created>
  <dcterms:modified xsi:type="dcterms:W3CDTF">2025-07-04T06:18:00Z</dcterms:modified>
</cp:coreProperties>
</file>